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34EF" w:rsidRDefault="003A0DBC" w:rsidP="009434EF">
      <w:pPr>
        <w:shd w:val="clear" w:color="auto" w:fill="FFFFFF"/>
        <w:ind w:firstLine="709"/>
        <w:jc w:val="both"/>
        <w:rPr>
          <w:color w:val="000000"/>
          <w:szCs w:val="28"/>
          <w:lang w:val="kk-KZ"/>
        </w:rPr>
      </w:pPr>
      <w:r w:rsidRPr="00B0099F">
        <w:rPr>
          <w:bCs/>
          <w:noProof/>
          <w:szCs w:val="28"/>
          <w:lang w:val="kk-KZ"/>
        </w:rPr>
        <w:t xml:space="preserve">Тақырып </w:t>
      </w:r>
      <w:r>
        <w:rPr>
          <w:bCs/>
          <w:noProof/>
          <w:szCs w:val="28"/>
          <w:lang w:val="kk-KZ"/>
        </w:rPr>
        <w:t>1</w:t>
      </w:r>
      <w:r w:rsidR="00140F65">
        <w:rPr>
          <w:bCs/>
          <w:noProof/>
          <w:szCs w:val="28"/>
          <w:lang w:val="kk-KZ"/>
        </w:rPr>
        <w:t>3</w:t>
      </w:r>
      <w:r w:rsidRPr="00B0099F">
        <w:rPr>
          <w:bCs/>
          <w:noProof/>
          <w:szCs w:val="28"/>
          <w:lang w:val="kk-KZ"/>
        </w:rPr>
        <w:t xml:space="preserve">. </w:t>
      </w:r>
      <w:r w:rsidR="009434EF" w:rsidRPr="009B4BFC">
        <w:rPr>
          <w:color w:val="000000"/>
          <w:szCs w:val="28"/>
        </w:rPr>
        <w:t xml:space="preserve">Өркениеттің </w:t>
      </w:r>
      <w:proofErr w:type="spellStart"/>
      <w:r w:rsidR="009434EF" w:rsidRPr="009B4BFC">
        <w:rPr>
          <w:color w:val="000000"/>
          <w:szCs w:val="28"/>
        </w:rPr>
        <w:t>дамуы</w:t>
      </w:r>
      <w:proofErr w:type="spellEnd"/>
      <w:r w:rsidR="009434EF" w:rsidRPr="009B4BFC">
        <w:rPr>
          <w:color w:val="000000"/>
          <w:szCs w:val="28"/>
        </w:rPr>
        <w:t xml:space="preserve"> және ғаламдық экологиялық мәселелер</w:t>
      </w:r>
    </w:p>
    <w:p w:rsidR="009434EF" w:rsidRPr="009B4BFC" w:rsidRDefault="009434EF" w:rsidP="009434EF">
      <w:pPr>
        <w:pStyle w:val="a3"/>
        <w:spacing w:after="0"/>
        <w:ind w:firstLine="709"/>
        <w:jc w:val="both"/>
        <w:rPr>
          <w:szCs w:val="28"/>
          <w:lang w:val="kk-KZ"/>
        </w:rPr>
      </w:pPr>
    </w:p>
    <w:p w:rsidR="009434EF" w:rsidRPr="00F5634B" w:rsidRDefault="009434EF" w:rsidP="009434EF">
      <w:pPr>
        <w:ind w:firstLine="709"/>
        <w:jc w:val="both"/>
        <w:rPr>
          <w:szCs w:val="28"/>
          <w:lang w:val="kk-KZ"/>
        </w:rPr>
      </w:pPr>
      <w:r w:rsidRPr="00F5634B">
        <w:rPr>
          <w:color w:val="000000"/>
          <w:szCs w:val="28"/>
          <w:lang w:val="kk-KZ"/>
        </w:rPr>
        <w:t>Өркениеттің дамуы</w:t>
      </w:r>
      <w:r w:rsidRPr="00F5634B">
        <w:rPr>
          <w:b/>
          <w:color w:val="000000"/>
          <w:szCs w:val="28"/>
          <w:lang w:val="kk-KZ"/>
        </w:rPr>
        <w:t xml:space="preserve"> </w:t>
      </w:r>
      <w:r w:rsidRPr="00F5634B">
        <w:rPr>
          <w:color w:val="000000"/>
          <w:szCs w:val="28"/>
          <w:lang w:val="kk-KZ"/>
        </w:rPr>
        <w:t>яғни а</w:t>
      </w:r>
      <w:r w:rsidRPr="00F5634B">
        <w:rPr>
          <w:szCs w:val="28"/>
          <w:lang w:val="kk-KZ"/>
        </w:rPr>
        <w:t xml:space="preserve">дамзаттың шаруашылық іс-әрекетінің салдарынан көшетхана эффектісі, озон қабатының бұзылуы, қышқыл жаңбыр, тұмша сияқты қолайсыз құбылыстар тудыратын метан, озот оксидтері, т.б.газдардың мөлшері өсуде. Атмосфера мен жер бетінің арасында жылу, ылғал және химиялық элементтер тұрақты алмасып отырады. А-ның негізгі құрамдас бөліктеріне азот, оттек, аргон және көмірқышқыл газы жатады. Аргоннан басқа инертті газдар өте шамалы концентрацияда болады. А-ның ең бір маңызды құрамдас бөлігі оттек болып табылады. Оттек жасыл өсімдіктердегі  фотосинтез процесінің нәтижесінде түзіледі. Оттектің табиғаттағы ролі өте зор. Жалпы, Атмосфера жер бетіндегі тіршіліктің дамуында маңызды рол атқарады. </w:t>
      </w:r>
    </w:p>
    <w:p w:rsidR="009434EF" w:rsidRPr="00F5634B" w:rsidRDefault="009434EF" w:rsidP="009434EF">
      <w:pPr>
        <w:ind w:firstLine="709"/>
        <w:jc w:val="both"/>
        <w:rPr>
          <w:szCs w:val="28"/>
          <w:lang w:val="kk-KZ"/>
        </w:rPr>
      </w:pPr>
      <w:r w:rsidRPr="00F5634B">
        <w:rPr>
          <w:szCs w:val="28"/>
          <w:lang w:val="kk-KZ"/>
        </w:rPr>
        <w:t>Табиғи және антропогендік факторлардың әсерінен физикалық-химиялық агенттер мен заттектердің атмосфера ауасында түзілуі немесе атмосфера ауасына енуі. Экологтар атмосфераның 2000-ға жуық ластағыш заттектерін есептеді. Мұның едәуір бөлігі негізінен адамның шаруашылық  іс-әрекетінің негізінен түзіледі. Кең таралған атмосфера ластағыштарына күкіртті газ (SO</w:t>
      </w:r>
      <w:r w:rsidRPr="00F5634B">
        <w:rPr>
          <w:szCs w:val="28"/>
          <w:vertAlign w:val="subscript"/>
          <w:lang w:val="kk-KZ"/>
        </w:rPr>
        <w:t>2</w:t>
      </w:r>
      <w:r w:rsidRPr="00F5634B">
        <w:rPr>
          <w:szCs w:val="28"/>
          <w:lang w:val="kk-KZ"/>
        </w:rPr>
        <w:t>), азот оксидтері (N</w:t>
      </w:r>
      <w:r w:rsidRPr="00F5634B">
        <w:rPr>
          <w:szCs w:val="28"/>
          <w:vertAlign w:val="subscript"/>
          <w:lang w:val="kk-KZ"/>
        </w:rPr>
        <w:t>2</w:t>
      </w:r>
      <w:r w:rsidRPr="00F5634B">
        <w:rPr>
          <w:szCs w:val="28"/>
          <w:lang w:val="kk-KZ"/>
        </w:rPr>
        <w:t>O NO NO</w:t>
      </w:r>
      <w:r w:rsidRPr="00F5634B">
        <w:rPr>
          <w:szCs w:val="28"/>
          <w:vertAlign w:val="subscript"/>
          <w:lang w:val="kk-KZ"/>
        </w:rPr>
        <w:t>2</w:t>
      </w:r>
      <w:r w:rsidRPr="00F5634B">
        <w:rPr>
          <w:szCs w:val="28"/>
          <w:lang w:val="kk-KZ"/>
        </w:rPr>
        <w:t xml:space="preserve"> ), көміртек оксидтері (иіс газы, CO), хлор, формальдегид (HCHO), фенол (C</w:t>
      </w:r>
      <w:r w:rsidRPr="00F5634B">
        <w:rPr>
          <w:szCs w:val="28"/>
          <w:vertAlign w:val="subscript"/>
          <w:lang w:val="kk-KZ"/>
        </w:rPr>
        <w:t>6</w:t>
      </w:r>
      <w:r w:rsidRPr="00F5634B">
        <w:rPr>
          <w:szCs w:val="28"/>
          <w:lang w:val="kk-KZ"/>
        </w:rPr>
        <w:t>H</w:t>
      </w:r>
      <w:r w:rsidRPr="00F5634B">
        <w:rPr>
          <w:szCs w:val="28"/>
          <w:vertAlign w:val="subscript"/>
          <w:lang w:val="kk-KZ"/>
        </w:rPr>
        <w:t>5</w:t>
      </w:r>
      <w:r w:rsidRPr="00F5634B">
        <w:rPr>
          <w:szCs w:val="28"/>
          <w:lang w:val="kk-KZ"/>
        </w:rPr>
        <w:t>OH), күкіртсутек (H</w:t>
      </w:r>
      <w:r w:rsidRPr="00F5634B">
        <w:rPr>
          <w:szCs w:val="28"/>
          <w:vertAlign w:val="subscript"/>
          <w:lang w:val="kk-KZ"/>
        </w:rPr>
        <w:t>2</w:t>
      </w:r>
      <w:r w:rsidRPr="00F5634B">
        <w:rPr>
          <w:szCs w:val="28"/>
          <w:lang w:val="kk-KZ"/>
        </w:rPr>
        <w:t>S), аммиак (NH</w:t>
      </w:r>
      <w:r w:rsidRPr="00F5634B">
        <w:rPr>
          <w:szCs w:val="28"/>
          <w:vertAlign w:val="subscript"/>
          <w:lang w:val="kk-KZ"/>
        </w:rPr>
        <w:t>3</w:t>
      </w:r>
      <w:r w:rsidRPr="00F5634B">
        <w:rPr>
          <w:szCs w:val="28"/>
          <w:lang w:val="kk-KZ"/>
        </w:rPr>
        <w:t>), бенз(а)пирен, шаң-тозаң жатады. Кей жағдайларда азот оксидтері мен көмірсутектерден күн сәулесінің әсерінен жаңа қосылыстар (фотооксиданттар) – озон, азот қышқылы, адамның тыныс алу жолының сілемейлі қабығын қабындыратын газдар түзілуі мүмкін. Соңғы жылдары А</w:t>
      </w:r>
      <w:r>
        <w:rPr>
          <w:szCs w:val="28"/>
          <w:lang w:val="kk-KZ"/>
        </w:rPr>
        <w:t>тмосфераның ластануына</w:t>
      </w:r>
      <w:r w:rsidRPr="00F5634B">
        <w:rPr>
          <w:szCs w:val="28"/>
          <w:lang w:val="kk-KZ"/>
        </w:rPr>
        <w:t xml:space="preserve"> антропогендік әсерлердің ықпалы артып отыр. А. ауасының ластануының негізгі көздеріне өнеркәсіптік кәсіпорындар, көлік, жылу энергетикасы, ауыл шаруашылығы жатады. Барлық ластағыш заттектер агрегаттық күйіне байланысты сұйық, қатты және газ тәрізді болып келеді. Газ тәрізді заттектер атмосфераға шығарылатын құрамды бөліктердің жалпы массасының 90% құрайды. </w:t>
      </w:r>
    </w:p>
    <w:p w:rsidR="009434EF" w:rsidRPr="00F5634B" w:rsidRDefault="009434EF" w:rsidP="009434EF">
      <w:pPr>
        <w:ind w:firstLine="709"/>
        <w:jc w:val="both"/>
        <w:rPr>
          <w:szCs w:val="28"/>
          <w:lang w:val="kk-KZ"/>
        </w:rPr>
      </w:pPr>
      <w:r w:rsidRPr="00F5634B">
        <w:rPr>
          <w:szCs w:val="28"/>
          <w:lang w:val="kk-KZ"/>
        </w:rPr>
        <w:t xml:space="preserve">Адамзат қоғамының алдында тұрған экологиялық мәселелер оның дамуының барлық тарихи кезеңдерінде орын алып отырды.  Бірақ, өндірістік қоғам мен  демографиялық жарылыс кезеңінде адамзаттың табиғатқа теріс әсерінің нәтижелері ғаламдық сипатқа ие болды. Экологиялық мәселенің мәні – табиғаттағы қалыптасқан тепе-теңдікті бұзбай, миллиардтаған адамдарды жерде қоныстандыру және олардың барлық қажеттіліктерін қамтамасыз ету. Қазіргі Жердегі тіршілік адам қызметінің сипатына тәуелді. </w:t>
      </w:r>
    </w:p>
    <w:p w:rsidR="009434EF" w:rsidRPr="00F5634B" w:rsidRDefault="009434EF" w:rsidP="009434EF">
      <w:pPr>
        <w:ind w:firstLine="709"/>
        <w:jc w:val="both"/>
        <w:rPr>
          <w:szCs w:val="28"/>
          <w:lang w:val="kk-KZ"/>
        </w:rPr>
      </w:pPr>
      <w:r w:rsidRPr="00F5634B">
        <w:rPr>
          <w:szCs w:val="28"/>
          <w:lang w:val="kk-KZ"/>
        </w:rPr>
        <w:t xml:space="preserve">Қазіргі кезең адамның ерекше биосфералығқ қызметі – биосфераны қорғау мен сақтап қалу қызметімен анықталып отыр. Экологиялық мәселелердің алдын алу үшін адам ретсіз дамудан тиімді, реттелген, табиғат пен қоғамның даму заңдарына негізделген дамуға өтуі тиіс. Тек осы кезде ғана адамзат қоғамының дамуы үздіксіз, ұзақ уақыттық, бірқалыпты жағдайда, табиғи және әлеуметтік дағдарыссыз дамиды. Мұндай дамуды – </w:t>
      </w:r>
      <w:r w:rsidRPr="00F5634B">
        <w:rPr>
          <w:szCs w:val="28"/>
          <w:lang w:val="kk-KZ"/>
        </w:rPr>
        <w:lastRenderedPageBreak/>
        <w:t xml:space="preserve">тұрақты даму деп атайды. Бірақ бұл үшін адамдардың сана-сезімі, олардың мақсаты мен адамгершілік бағыттылығы өзгеруі тиіс. </w:t>
      </w: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rPr>
          <w:i/>
          <w:szCs w:val="28"/>
          <w:lang w:val="kk-KZ"/>
        </w:rPr>
      </w:pPr>
      <w:r w:rsidRPr="00197B0E">
        <w:rPr>
          <w:i/>
          <w:szCs w:val="28"/>
          <w:lang w:val="kk-KZ"/>
        </w:rPr>
        <w:t>Өзін өзі тексеруге арналған сұрақтар</w:t>
      </w:r>
    </w:p>
    <w:p w:rsidR="009434EF" w:rsidRPr="00D260D6" w:rsidRDefault="009434EF" w:rsidP="009434EF">
      <w:pPr>
        <w:jc w:val="both"/>
        <w:rPr>
          <w:b/>
          <w:szCs w:val="28"/>
          <w:lang w:val="kk-KZ"/>
        </w:rPr>
      </w:pPr>
    </w:p>
    <w:p w:rsidR="009434EF" w:rsidRPr="009B4BFC" w:rsidRDefault="009434EF" w:rsidP="009434EF">
      <w:pPr>
        <w:jc w:val="both"/>
        <w:rPr>
          <w:i/>
          <w:szCs w:val="28"/>
          <w:lang w:val="kk-KZ"/>
        </w:rPr>
      </w:pPr>
      <w:r w:rsidRPr="009B4BFC">
        <w:rPr>
          <w:i/>
          <w:szCs w:val="28"/>
          <w:lang w:val="kk-KZ"/>
        </w:rPr>
        <w:t xml:space="preserve">1 </w:t>
      </w:r>
      <w:r>
        <w:rPr>
          <w:i/>
          <w:szCs w:val="28"/>
          <w:lang w:val="kk-KZ"/>
        </w:rPr>
        <w:t xml:space="preserve">Ғаламдық </w:t>
      </w:r>
      <w:r w:rsidRPr="009B4BFC">
        <w:rPr>
          <w:i/>
          <w:szCs w:val="28"/>
          <w:lang w:val="kk-KZ"/>
        </w:rPr>
        <w:t>экология</w:t>
      </w:r>
      <w:r>
        <w:rPr>
          <w:i/>
          <w:szCs w:val="28"/>
          <w:lang w:val="kk-KZ"/>
        </w:rPr>
        <w:t>лық мәселелерге қазіргі таңда не жатады</w:t>
      </w:r>
      <w:r w:rsidRPr="009B4BFC">
        <w:rPr>
          <w:i/>
          <w:szCs w:val="28"/>
          <w:lang w:val="kk-KZ"/>
        </w:rPr>
        <w:t>?</w:t>
      </w:r>
    </w:p>
    <w:p w:rsidR="009434EF" w:rsidRPr="009B4BFC" w:rsidRDefault="009434EF" w:rsidP="009434EF">
      <w:pPr>
        <w:jc w:val="both"/>
        <w:rPr>
          <w:i/>
          <w:szCs w:val="28"/>
          <w:lang w:val="kk-KZ"/>
        </w:rPr>
      </w:pPr>
      <w:r w:rsidRPr="009B4BFC">
        <w:rPr>
          <w:i/>
          <w:szCs w:val="28"/>
          <w:lang w:val="kk-KZ"/>
        </w:rPr>
        <w:t xml:space="preserve">2 </w:t>
      </w:r>
      <w:r>
        <w:rPr>
          <w:i/>
          <w:szCs w:val="28"/>
          <w:lang w:val="kk-KZ"/>
        </w:rPr>
        <w:t>Қоғам алдындағы өзекті проблема</w:t>
      </w:r>
      <w:r w:rsidRPr="009B4BFC">
        <w:rPr>
          <w:i/>
          <w:szCs w:val="28"/>
          <w:lang w:val="kk-KZ"/>
        </w:rPr>
        <w:t>?</w:t>
      </w:r>
    </w:p>
    <w:p w:rsidR="009434EF" w:rsidRPr="009B4BFC" w:rsidRDefault="009434EF" w:rsidP="009434EF">
      <w:pPr>
        <w:jc w:val="both"/>
        <w:rPr>
          <w:i/>
          <w:szCs w:val="28"/>
          <w:lang w:val="kk-KZ"/>
        </w:rPr>
      </w:pPr>
    </w:p>
    <w:p w:rsidR="009434EF" w:rsidRPr="009B4BFC" w:rsidRDefault="009434EF" w:rsidP="009434EF">
      <w:pPr>
        <w:jc w:val="both"/>
        <w:rPr>
          <w:i/>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Pr>
        <w:jc w:val="center"/>
        <w:rPr>
          <w:szCs w:val="28"/>
          <w:lang w:val="kk-KZ"/>
        </w:rPr>
      </w:pPr>
    </w:p>
    <w:p w:rsidR="009434EF" w:rsidRDefault="009434EF" w:rsidP="009434EF"/>
    <w:p w:rsidR="003A0DBC" w:rsidRDefault="003A0DBC" w:rsidP="009434EF">
      <w:pPr>
        <w:shd w:val="clear" w:color="auto" w:fill="FFFFFF"/>
        <w:ind w:firstLine="709"/>
        <w:jc w:val="both"/>
        <w:rPr>
          <w:color w:val="000000"/>
          <w:szCs w:val="28"/>
          <w:lang w:val="kk-KZ"/>
        </w:rPr>
      </w:pPr>
    </w:p>
    <w:p w:rsidR="00997EE6" w:rsidRPr="003A0DBC" w:rsidRDefault="00997EE6">
      <w:pPr>
        <w:rPr>
          <w:lang w:val="kk-KZ"/>
        </w:rPr>
      </w:pPr>
    </w:p>
    <w:sectPr w:rsidR="00997EE6" w:rsidRPr="003A0DBC" w:rsidSect="00997EE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9D035F4"/>
    <w:lvl w:ilvl="0">
      <w:numFmt w:val="bullet"/>
      <w:lvlText w:val="*"/>
      <w:lvlJc w:val="left"/>
    </w:lvl>
  </w:abstractNum>
  <w:abstractNum w:abstractNumId="1">
    <w:nsid w:val="0C45686A"/>
    <w:multiLevelType w:val="singleLevel"/>
    <w:tmpl w:val="C5409980"/>
    <w:lvl w:ilvl="0">
      <w:start w:val="1"/>
      <w:numFmt w:val="decimal"/>
      <w:lvlText w:val="%1."/>
      <w:legacy w:legacy="1" w:legacySpace="0" w:legacyIndent="278"/>
      <w:lvlJc w:val="left"/>
      <w:rPr>
        <w:rFonts w:ascii="Times New Roman" w:hAnsi="Times New Roman" w:cs="Times New Roman" w:hint="default"/>
      </w:rPr>
    </w:lvl>
  </w:abstractNum>
  <w:num w:numId="1">
    <w:abstractNumId w:val="1"/>
  </w:num>
  <w:num w:numId="2">
    <w:abstractNumId w:val="0"/>
    <w:lvlOverride w:ilvl="0">
      <w:lvl w:ilvl="0">
        <w:start w:val="65535"/>
        <w:numFmt w:val="bullet"/>
        <w:lvlText w:val="—"/>
        <w:legacy w:legacy="1" w:legacySpace="0" w:legacyIndent="274"/>
        <w:lvlJc w:val="left"/>
        <w:rPr>
          <w:rFonts w:ascii="Times New Roman" w:hAnsi="Times New Roman" w:cs="Times New Roman"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spelling="clean" w:grammar="clean"/>
  <w:defaultTabStop w:val="708"/>
  <w:characterSpacingControl w:val="doNotCompress"/>
  <w:compat/>
  <w:rsids>
    <w:rsidRoot w:val="003A0DBC"/>
    <w:rsid w:val="00140F65"/>
    <w:rsid w:val="003A01A2"/>
    <w:rsid w:val="003A0DBC"/>
    <w:rsid w:val="006329F4"/>
    <w:rsid w:val="009434EF"/>
    <w:rsid w:val="00997E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0DB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9434EF"/>
    <w:pPr>
      <w:spacing w:after="120"/>
    </w:pPr>
  </w:style>
  <w:style w:type="character" w:customStyle="1" w:styleId="a4">
    <w:name w:val="Основной текст Знак"/>
    <w:basedOn w:val="a0"/>
    <w:link w:val="a3"/>
    <w:rsid w:val="009434EF"/>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461</Words>
  <Characters>2632</Characters>
  <Application>Microsoft Office Word</Application>
  <DocSecurity>0</DocSecurity>
  <Lines>21</Lines>
  <Paragraphs>6</Paragraphs>
  <ScaleCrop>false</ScaleCrop>
  <Company>Microsoft</Company>
  <LinksUpToDate>false</LinksUpToDate>
  <CharactersWithSpaces>3087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4</cp:revision>
  <dcterms:created xsi:type="dcterms:W3CDTF">2016-09-06T14:52:00Z</dcterms:created>
  <dcterms:modified xsi:type="dcterms:W3CDTF">2019-04-01T16:04:00Z</dcterms:modified>
</cp:coreProperties>
</file>